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40" w:rsidRDefault="005A0201" w:rsidP="005A0201">
      <w:pPr>
        <w:tabs>
          <w:tab w:val="left" w:pos="3630"/>
        </w:tabs>
        <w:ind w:left="-426"/>
        <w:rPr>
          <w:rFonts w:ascii="Aharoni" w:hAnsi="Aharoni" w:cs="TH SarabunIT๙"/>
          <w:b/>
          <w:bCs/>
          <w:i/>
          <w:iCs/>
          <w:sz w:val="56"/>
          <w:szCs w:val="56"/>
        </w:rPr>
      </w:pPr>
      <w:r w:rsidRPr="00E53BF9">
        <w:rPr>
          <w:rFonts w:asciiTheme="majorBidi" w:hAnsiTheme="majorBidi" w:cstheme="majorBidi" w:hint="cs"/>
          <w:b/>
          <w:bCs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891151" wp14:editId="406A26E5">
                <wp:simplePos x="0" y="0"/>
                <wp:positionH relativeFrom="column">
                  <wp:posOffset>799465</wp:posOffset>
                </wp:positionH>
                <wp:positionV relativeFrom="paragraph">
                  <wp:posOffset>231140</wp:posOffset>
                </wp:positionV>
                <wp:extent cx="4524375" cy="1038225"/>
                <wp:effectExtent l="0" t="0" r="28575" b="28575"/>
                <wp:wrapNone/>
                <wp:docPr id="1" name="ม้วนกระดาษแนวนอ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0382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8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201" w:rsidRDefault="005A0201" w:rsidP="005A020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" o:spid="_x0000_s1026" type="#_x0000_t98" style="position:absolute;left:0;text-align:left;margin-left:62.95pt;margin-top:18.2pt;width:356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" fillcolor="#fbd4b4 [1305]" strokecolor="#243f60 [1604]" strokeweight="2pt">
                <v:fill opacity="56283f"/>
                <v:textbox>
                  <w:txbxContent>
                    <w:p w:rsidR="005A0201" w:rsidRDefault="005A0201" w:rsidP="005A020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53BF9" w:rsidRPr="00E53BF9">
        <w:rPr>
          <w:rFonts w:asciiTheme="majorBidi" w:hAnsiTheme="majorBidi" w:cstheme="majorBidi"/>
          <w:b/>
          <w:bCs/>
          <w:i/>
          <w:iCs/>
          <w:sz w:val="56"/>
          <w:szCs w:val="56"/>
        </w:rPr>
        <w:t xml:space="preserve">    </w:t>
      </w:r>
      <w:r>
        <w:rPr>
          <w:rFonts w:asciiTheme="majorBidi" w:hAnsiTheme="majorBidi" w:cstheme="majorBidi" w:hint="cs"/>
          <w:b/>
          <w:bCs/>
          <w:i/>
          <w:iCs/>
          <w:sz w:val="56"/>
          <w:szCs w:val="56"/>
          <w:cs/>
        </w:rPr>
        <w:t xml:space="preserve">            </w:t>
      </w:r>
      <w:r w:rsidR="00735640">
        <w:rPr>
          <w:rFonts w:ascii="Aharoni" w:hAnsi="Aharoni" w:cs="TH SarabunIT๙" w:hint="cs"/>
          <w:b/>
          <w:bCs/>
          <w:i/>
          <w:iCs/>
          <w:sz w:val="56"/>
          <w:szCs w:val="56"/>
          <w:cs/>
        </w:rPr>
        <w:t xml:space="preserve">      </w:t>
      </w:r>
    </w:p>
    <w:p w:rsidR="00D97EAC" w:rsidRPr="0046391F" w:rsidRDefault="00735640" w:rsidP="005A0201">
      <w:pPr>
        <w:tabs>
          <w:tab w:val="left" w:pos="3630"/>
        </w:tabs>
        <w:ind w:left="-426"/>
        <w:rPr>
          <w:rFonts w:ascii="Monotype Corsiva" w:hAnsi="Monotype Corsiva" w:cstheme="majorBidi"/>
          <w:b/>
          <w:bCs/>
          <w:i/>
          <w:iCs/>
          <w:sz w:val="56"/>
          <w:szCs w:val="56"/>
        </w:rPr>
      </w:pPr>
      <w:r>
        <w:rPr>
          <w:rFonts w:ascii="Aharoni" w:hAnsi="Aharoni" w:cs="TH SarabunIT๙" w:hint="cs"/>
          <w:b/>
          <w:bCs/>
          <w:i/>
          <w:iCs/>
          <w:sz w:val="56"/>
          <w:szCs w:val="56"/>
          <w:cs/>
        </w:rPr>
        <w:t xml:space="preserve">                   </w:t>
      </w:r>
      <w:r w:rsidR="005A0201" w:rsidRPr="0046391F">
        <w:rPr>
          <w:rFonts w:ascii="Aharoni" w:hAnsi="Aharoni" w:cs="TH SarabunIT๙" w:hint="cs"/>
          <w:b/>
          <w:bCs/>
          <w:i/>
          <w:iCs/>
          <w:sz w:val="56"/>
          <w:szCs w:val="56"/>
          <w:cs/>
        </w:rPr>
        <w:t>จ</w:t>
      </w:r>
      <w:r w:rsidR="009A6C90" w:rsidRPr="0046391F">
        <w:rPr>
          <w:rFonts w:ascii="Aharoni" w:hAnsi="Aharoni" w:cs="TH SarabunIT๙" w:hint="cs"/>
          <w:b/>
          <w:bCs/>
          <w:i/>
          <w:iCs/>
          <w:sz w:val="56"/>
          <w:szCs w:val="56"/>
          <w:cs/>
        </w:rPr>
        <w:t>ดหมายข่าว เทศบาลตำบลเชียรใหญ่</w:t>
      </w:r>
    </w:p>
    <w:p w:rsidR="00E53BF9" w:rsidRPr="0046391F" w:rsidRDefault="009A6C90" w:rsidP="002D5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83F9D" w:rsidRPr="00734133" w:rsidRDefault="009A6C90" w:rsidP="00283F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91F">
        <w:rPr>
          <w:rFonts w:ascii="TH SarabunIT๙" w:hAnsi="TH SarabunIT๙" w:cs="TH SarabunIT๙"/>
          <w:sz w:val="32"/>
          <w:szCs w:val="32"/>
          <w:cs/>
        </w:rPr>
        <w:t>ด้วยงานจัดเก็บรายได้ กองคลัง เทศบาลตำบลเชียรใหญ่ ขอประชาสัมพันธ์เกี่ยวกับการชำระภาษี ซึ่งการชำระภาษีประจำปีที่ผ่านมา เป็นการชำระภาษีโรงเรือนและที่ดิน  ภาษีบำรุงท้องที่ ภาษีป้าย  แต่เนื่องจากในปี 2562 ได้กำหนดการชำระภาษีใหม่ เรียกว่า ภาษีที่ดินและสิ่งปลูกสร้าง โดยการจัดเก็บตามพระราชบัญญัติภาษีที่ดินและสิ่งปลูกสร้าง พ.ศ. 2562 ซึ่งมีผลบังคับใช้เมื่อวันที่ 13 มีนาคม 2562 และจะเริ่มจัดเก็บภาษีที่ดินและสิ่งปลูกสร้าง ตั้งแต่ 1 มกราคม 2563 เป็นต้นไป</w:t>
      </w:r>
      <w:r w:rsidR="002D57F0" w:rsidRPr="0046391F">
        <w:rPr>
          <w:rFonts w:ascii="TH SarabunIT๙" w:hAnsi="TH SarabunIT๙" w:cs="TH SarabunIT๙"/>
          <w:sz w:val="32"/>
          <w:szCs w:val="32"/>
          <w:cs/>
        </w:rPr>
        <w:t xml:space="preserve"> และต้องชำระภายในเดือนเมษายนของทุกปี แต่สำหรับภาษีประจำปี 2563 เทศบาลจะต้องดำเนินการสำรวจที่ดินและสิ่งปลูกสร้างใหม่เพื่อนำมาจัดทำบัญชีรายการที่ดินและสิ่งปลูกสร้าง และประกาศราคาประเมินทุนทรัพย์ของที่ดินและสิ่งปลูกสร้าง อัตราภาษีที่จัดเก็บ และรายละเอียดที่จำเป็นในการจัดเก็บภาษี พร้อมจัดส่งข้อมูลที่เกี่ยวข้องให้ผู้เสียภาษีแต่ละรายทราบ </w:t>
      </w:r>
      <w:r w:rsidR="00346E04" w:rsidRPr="0046391F">
        <w:rPr>
          <w:rFonts w:ascii="TH SarabunIT๙" w:hAnsi="TH SarabunIT๙" w:cs="TH SarabunIT๙"/>
          <w:sz w:val="32"/>
          <w:szCs w:val="32"/>
          <w:cs/>
        </w:rPr>
        <w:t>และจะต้องชำระภาษีภายในเดือนเมษายน ของทุกปี</w:t>
      </w:r>
      <w:r w:rsidR="00734133">
        <w:rPr>
          <w:rFonts w:ascii="TH SarabunIT๙" w:hAnsi="TH SarabunIT๙" w:cs="TH SarabunIT๙"/>
          <w:sz w:val="32"/>
          <w:szCs w:val="32"/>
        </w:rPr>
        <w:t xml:space="preserve">  </w:t>
      </w:r>
      <w:r w:rsidR="00734133">
        <w:rPr>
          <w:rFonts w:ascii="TH SarabunIT๙" w:hAnsi="TH SarabunIT๙" w:cs="TH SarabunIT๙" w:hint="cs"/>
          <w:sz w:val="32"/>
          <w:szCs w:val="32"/>
          <w:cs/>
        </w:rPr>
        <w:t>และในส่วนของภาษีป้ายยังคงเหมือนเดิมโดยต้องยื่นแบบชำระภาษีป้ายในเดือนมีนาคมของทุกปี</w:t>
      </w:r>
    </w:p>
    <w:p w:rsidR="00346E04" w:rsidRPr="0046391F" w:rsidRDefault="00346E04" w:rsidP="00283F9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91F">
        <w:rPr>
          <w:rFonts w:ascii="TH SarabunIT๙" w:hAnsi="TH SarabunIT๙" w:cs="TH SarabunIT๙"/>
          <w:sz w:val="32"/>
          <w:szCs w:val="32"/>
          <w:cs/>
        </w:rPr>
        <w:t xml:space="preserve"> แต่เนื่องด้วยกระทรวงมหาดไทย โดยกรมส่งเสริมการปกครองท้องถิ่น แจ้</w:t>
      </w:r>
      <w:r w:rsidR="002A269E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6391F">
        <w:rPr>
          <w:rFonts w:ascii="TH SarabunIT๙" w:hAnsi="TH SarabunIT๙" w:cs="TH SarabunIT๙"/>
          <w:sz w:val="32"/>
          <w:szCs w:val="32"/>
          <w:cs/>
        </w:rPr>
        <w:t>การขยายกำหนดเวลาดำเนินการตามพระราชบัญญัติภาษีที่ดินและสิ่งปลูกสร้าง พ.ศ. 2562 เฉพาะการจัดเก็บภาษีในปี 2563</w:t>
      </w:r>
      <w:r w:rsidR="00283F9D">
        <w:rPr>
          <w:rFonts w:ascii="TH SarabunIT๙" w:hAnsi="TH SarabunIT๙" w:cs="TH SarabunIT๙" w:hint="cs"/>
          <w:sz w:val="32"/>
          <w:szCs w:val="32"/>
          <w:cs/>
        </w:rPr>
        <w:t xml:space="preserve"> ภายในเดือนสิงหาคม 2563</w:t>
      </w:r>
      <w:r w:rsidRPr="004639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436" w:rsidRPr="0046391F">
        <w:rPr>
          <w:rFonts w:ascii="TH SarabunIT๙" w:hAnsi="TH SarabunIT๙" w:cs="TH SarabunIT๙"/>
          <w:sz w:val="32"/>
          <w:szCs w:val="32"/>
          <w:cs/>
        </w:rPr>
        <w:t>เพราะเทศบาลจะต้องดำเนินการสำรวจข้อมูลที่ดินและสิ่งปลูกสร้าง เพื่อนำข้อมูลที่ได้มาจัดบัญชีรายการที่ดินและสิ่งปลูกสร้างเพื่อประกาศราคาประเมินทุนทรัพย์</w:t>
      </w:r>
      <w:r w:rsidR="00DA16DE" w:rsidRPr="0046391F">
        <w:rPr>
          <w:rFonts w:ascii="TH SarabunIT๙" w:hAnsi="TH SarabunIT๙" w:cs="TH SarabunIT๙"/>
          <w:sz w:val="32"/>
          <w:szCs w:val="32"/>
          <w:cs/>
        </w:rPr>
        <w:t>ของที่ดินและสิ่งปลูกสร้าง อัตราภาษีที่จัดเก็บ และรายละเอียดอื่นที่จำเป็นในการจัดเก็บภาษี</w:t>
      </w:r>
      <w:r w:rsidR="00B41436" w:rsidRPr="0046391F">
        <w:rPr>
          <w:rFonts w:ascii="TH SarabunIT๙" w:hAnsi="TH SarabunIT๙" w:cs="TH SarabunIT๙"/>
          <w:sz w:val="32"/>
          <w:szCs w:val="32"/>
          <w:cs/>
        </w:rPr>
        <w:t xml:space="preserve"> โดยใช้ราคาประเมินที่</w:t>
      </w:r>
      <w:proofErr w:type="spellStart"/>
      <w:r w:rsidR="00DA16DE" w:rsidRPr="0046391F">
        <w:rPr>
          <w:rFonts w:ascii="TH SarabunIT๙" w:hAnsi="TH SarabunIT๙" w:cs="TH SarabunIT๙"/>
          <w:sz w:val="32"/>
          <w:szCs w:val="32"/>
          <w:cs/>
        </w:rPr>
        <w:t>กรมธนา</w:t>
      </w:r>
      <w:proofErr w:type="spellEnd"/>
      <w:r w:rsidR="00B41436" w:rsidRPr="0046391F">
        <w:rPr>
          <w:rFonts w:ascii="TH SarabunIT๙" w:hAnsi="TH SarabunIT๙" w:cs="TH SarabunIT๙"/>
          <w:sz w:val="32"/>
          <w:szCs w:val="32"/>
          <w:cs/>
        </w:rPr>
        <w:t>รักษ์กำหนด</w:t>
      </w:r>
    </w:p>
    <w:p w:rsidR="00346E04" w:rsidRPr="0046391F" w:rsidRDefault="00346E04" w:rsidP="00283F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91F">
        <w:rPr>
          <w:rFonts w:ascii="TH SarabunIT๙" w:hAnsi="TH SarabunIT๙" w:cs="TH SarabunIT๙"/>
          <w:sz w:val="32"/>
          <w:szCs w:val="32"/>
          <w:cs/>
        </w:rPr>
        <w:tab/>
      </w:r>
      <w:r w:rsidRPr="0046391F">
        <w:rPr>
          <w:rFonts w:ascii="TH SarabunIT๙" w:hAnsi="TH SarabunIT๙" w:cs="TH SarabunIT๙"/>
          <w:sz w:val="32"/>
          <w:szCs w:val="32"/>
          <w:cs/>
        </w:rPr>
        <w:tab/>
        <w:t>เทศบาลตำบลเชียรใหญ่จึงขอประชาสัมพันธ์</w:t>
      </w:r>
      <w:r w:rsidR="00DA16DE" w:rsidRPr="0046391F">
        <w:rPr>
          <w:rFonts w:ascii="TH SarabunIT๙" w:hAnsi="TH SarabunIT๙" w:cs="TH SarabunIT๙"/>
          <w:sz w:val="32"/>
          <w:szCs w:val="32"/>
          <w:cs/>
        </w:rPr>
        <w:t xml:space="preserve"> แจ้งให้เจ้าของที่ดินและสิ่งปลูกสร้างทราบในการให้ความร่วมมือและอำนวยความสะดวกแก่เจ้าหน้าที่ที่จะเข้าไปดำเนินการสำรวจ ซึ่งเทศบาลจะดำเนินการ</w:t>
      </w:r>
      <w:r w:rsidR="00DA16DE" w:rsidRPr="004639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สำรวจตั้งแต่เดือน</w:t>
      </w:r>
      <w:r w:rsidR="001A06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  <w:r w:rsidR="00DA16DE" w:rsidRPr="004639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มีนาคม 2563  พร้อม</w:t>
      </w:r>
      <w:r w:rsidR="00E80E15" w:rsidRPr="004639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ทั้งขอให้ จัดเตรีมเอกสาร</w:t>
      </w:r>
      <w:r w:rsidR="00E80E15" w:rsidRPr="0046391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E80E15" w:rsidRPr="0046391F" w:rsidRDefault="00E80E15" w:rsidP="002D5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91F">
        <w:rPr>
          <w:rFonts w:ascii="TH SarabunIT๙" w:hAnsi="TH SarabunIT๙" w:cs="TH SarabunIT๙"/>
          <w:sz w:val="32"/>
          <w:szCs w:val="32"/>
          <w:cs/>
        </w:rPr>
        <w:tab/>
      </w:r>
      <w:r w:rsidRPr="0046391F">
        <w:rPr>
          <w:rFonts w:ascii="TH SarabunIT๙" w:hAnsi="TH SarabunIT๙" w:cs="TH SarabunIT๙"/>
          <w:sz w:val="32"/>
          <w:szCs w:val="32"/>
          <w:cs/>
        </w:rPr>
        <w:tab/>
        <w:t xml:space="preserve">1. สำเนาเอกสารสิทธิ์ที่ดิน(โฉนดที่ดิน, </w:t>
      </w:r>
      <w:proofErr w:type="spellStart"/>
      <w:r w:rsidRPr="0046391F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46391F">
        <w:rPr>
          <w:rFonts w:ascii="TH SarabunIT๙" w:hAnsi="TH SarabunIT๙" w:cs="TH SarabunIT๙"/>
          <w:sz w:val="32"/>
          <w:szCs w:val="32"/>
          <w:cs/>
        </w:rPr>
        <w:t xml:space="preserve">3.ก,  </w:t>
      </w:r>
      <w:proofErr w:type="spellStart"/>
      <w:r w:rsidRPr="0046391F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46391F">
        <w:rPr>
          <w:rFonts w:ascii="TH SarabunIT๙" w:hAnsi="TH SarabunIT๙" w:cs="TH SarabunIT๙"/>
          <w:sz w:val="32"/>
          <w:szCs w:val="32"/>
          <w:cs/>
        </w:rPr>
        <w:t>.3, หนังสือสัญญาเช่าที่ดิน)</w:t>
      </w:r>
    </w:p>
    <w:p w:rsidR="00E80E15" w:rsidRPr="0046391F" w:rsidRDefault="00E80E15" w:rsidP="002D5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91F">
        <w:rPr>
          <w:rFonts w:ascii="TH SarabunIT๙" w:hAnsi="TH SarabunIT๙" w:cs="TH SarabunIT๙"/>
          <w:sz w:val="32"/>
          <w:szCs w:val="32"/>
          <w:cs/>
        </w:rPr>
        <w:tab/>
      </w:r>
      <w:r w:rsidRPr="0046391F">
        <w:rPr>
          <w:rFonts w:ascii="TH SarabunIT๙" w:hAnsi="TH SarabunIT๙" w:cs="TH SarabunIT๙"/>
          <w:sz w:val="32"/>
          <w:szCs w:val="32"/>
          <w:cs/>
        </w:rPr>
        <w:tab/>
        <w:t>2. สำเนาทะเบียนบ้าน</w:t>
      </w:r>
      <w:bookmarkStart w:id="0" w:name="_GoBack"/>
      <w:bookmarkEnd w:id="0"/>
    </w:p>
    <w:p w:rsidR="00E80E15" w:rsidRPr="0046391F" w:rsidRDefault="00E80E15" w:rsidP="002D5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91F">
        <w:rPr>
          <w:rFonts w:ascii="TH SarabunIT๙" w:hAnsi="TH SarabunIT๙" w:cs="TH SarabunIT๙"/>
          <w:sz w:val="32"/>
          <w:szCs w:val="32"/>
          <w:cs/>
        </w:rPr>
        <w:tab/>
      </w:r>
      <w:r w:rsidRPr="0046391F">
        <w:rPr>
          <w:rFonts w:ascii="TH SarabunIT๙" w:hAnsi="TH SarabunIT๙" w:cs="TH SarabunIT๙"/>
          <w:sz w:val="32"/>
          <w:szCs w:val="32"/>
          <w:cs/>
        </w:rPr>
        <w:tab/>
        <w:t>3. สำเนาบัตรประชาชน</w:t>
      </w:r>
    </w:p>
    <w:p w:rsidR="00E80E15" w:rsidRPr="0046391F" w:rsidRDefault="00E80E15" w:rsidP="002D5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91F">
        <w:rPr>
          <w:rFonts w:ascii="TH SarabunIT๙" w:hAnsi="TH SarabunIT๙" w:cs="TH SarabunIT๙"/>
          <w:sz w:val="32"/>
          <w:szCs w:val="32"/>
          <w:cs/>
        </w:rPr>
        <w:tab/>
      </w:r>
      <w:r w:rsidRPr="0046391F">
        <w:rPr>
          <w:rFonts w:ascii="TH SarabunIT๙" w:hAnsi="TH SarabunIT๙" w:cs="TH SarabunIT๙"/>
          <w:sz w:val="32"/>
          <w:szCs w:val="32"/>
          <w:cs/>
        </w:rPr>
        <w:tab/>
        <w:t>4. แบบแปลนสิ่งก่อสร้าง,  เอกสารการอนุญาตก่อสร้างอาคาร (ถ้ามี)</w:t>
      </w:r>
    </w:p>
    <w:p w:rsidR="00E80E15" w:rsidRDefault="00E80E15" w:rsidP="002D5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91F">
        <w:rPr>
          <w:rFonts w:ascii="TH SarabunIT๙" w:hAnsi="TH SarabunIT๙" w:cs="TH SarabunIT๙"/>
          <w:sz w:val="32"/>
          <w:szCs w:val="32"/>
          <w:cs/>
        </w:rPr>
        <w:tab/>
      </w:r>
      <w:r w:rsidRPr="0046391F">
        <w:rPr>
          <w:rFonts w:ascii="TH SarabunIT๙" w:hAnsi="TH SarabunIT๙" w:cs="TH SarabunIT๙"/>
          <w:sz w:val="32"/>
          <w:szCs w:val="32"/>
          <w:cs/>
        </w:rPr>
        <w:tab/>
        <w:t>5. เอกสารอื่น ซึ่งแสดงความเป็นเจ้าของที่ดินและสิ่งก่อสร้าง</w:t>
      </w:r>
    </w:p>
    <w:p w:rsidR="00E24B05" w:rsidRPr="00172F5E" w:rsidRDefault="00E24B05" w:rsidP="002D57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2F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ประโยชน์ที่ได้รับ</w:t>
      </w:r>
    </w:p>
    <w:p w:rsidR="00E24B05" w:rsidRDefault="004B398A" w:rsidP="002D57F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E24B05">
        <w:rPr>
          <w:rFonts w:ascii="TH SarabunIT๙" w:hAnsi="TH SarabunIT๙" w:cs="TH SarabunIT๙" w:hint="cs"/>
          <w:sz w:val="32"/>
          <w:szCs w:val="32"/>
          <w:cs/>
        </w:rPr>
        <w:t>ในกรณีที่ดินหรือสิ่งปลูกสร้างที่เจ้าของซึ่งเป็นบุคคลธรรมดาใช้ประโยชน์ในการประกอบเกษตรกรรมอยู่ภายในเขตองค์กรปกครองส่วนท้องถิ่นใด ให้ได้รับยกเว้นมูลค่าของฐานภาษีของที่ดินหรือสิ่งปลูกสร้างภายในเขตนั้น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รวมกันในการคำนวณภาษี </w:t>
      </w:r>
      <w:r w:rsidRPr="00172F5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ไม่เกินห้าสิบบ้านบาท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2F5E">
        <w:rPr>
          <w:rFonts w:ascii="TH SarabunIT๙" w:hAnsi="TH SarabunIT๙" w:cs="TH SarabunIT๙" w:hint="cs"/>
          <w:sz w:val="32"/>
          <w:szCs w:val="32"/>
          <w:cs/>
        </w:rPr>
        <w:t>(50,000,000 บาท)</w:t>
      </w:r>
    </w:p>
    <w:p w:rsidR="004B398A" w:rsidRDefault="004B398A" w:rsidP="002D57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การยกเว้นมูลค่าของฐานภาษี ให้เป็นไปตามหลักเกณฑ์และวิธีการที่รัฐมนตรีว่าการกระทรวงการคลังและรัฐมนตรีว่าการกระทรวงมหาดไทยร่วมกันประกาศกำหนด</w:t>
      </w:r>
    </w:p>
    <w:p w:rsidR="004B398A" w:rsidRPr="00172F5E" w:rsidRDefault="004B398A" w:rsidP="002D57F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ดินและสิ่งปลูกสร้างที่เจ้าของซึ่งเป็นบุคคลธรรมดาใช้เป็นที่อยู่อาศัยและมีชื่ออยู่ในทะเบียนบ้านตามกฎหมายว่าด้วยทะเบียนราษฎรในวันที่ 1 มกราคมของทุกปีภาษีนั้น ให้ได้รับการยกเว้นมูลค่าของฐานภาษี</w:t>
      </w:r>
      <w:r w:rsidR="00FF20E7">
        <w:rPr>
          <w:rFonts w:ascii="TH SarabunIT๙" w:hAnsi="TH SarabunIT๙" w:cs="TH SarabunIT๙" w:hint="cs"/>
          <w:sz w:val="32"/>
          <w:szCs w:val="32"/>
          <w:cs/>
        </w:rPr>
        <w:t>ในการคำนวณภาษี</w:t>
      </w:r>
      <w:r w:rsidR="00FF20E7" w:rsidRPr="00172F5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ไม่เกินห้าสิบล้านบาท</w:t>
      </w:r>
      <w:r w:rsidR="00172F5E">
        <w:rPr>
          <w:rFonts w:ascii="TH SarabunIT๙" w:hAnsi="TH SarabunIT๙" w:cs="TH SarabunIT๙"/>
          <w:sz w:val="32"/>
          <w:szCs w:val="32"/>
        </w:rPr>
        <w:t xml:space="preserve"> </w:t>
      </w:r>
      <w:r w:rsidR="00172F5E">
        <w:rPr>
          <w:rFonts w:ascii="TH SarabunIT๙" w:hAnsi="TH SarabunIT๙" w:cs="TH SarabunIT๙" w:hint="cs"/>
          <w:sz w:val="32"/>
          <w:szCs w:val="32"/>
          <w:cs/>
        </w:rPr>
        <w:t>(50,000,000 บาท)</w:t>
      </w:r>
    </w:p>
    <w:p w:rsidR="00FF20E7" w:rsidRDefault="00FF20E7" w:rsidP="002D57F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ในกรณีบุคคลธรรมดา</w:t>
      </w:r>
      <w:r w:rsidR="00172F5E">
        <w:rPr>
          <w:rFonts w:ascii="TH SarabunIT๙" w:hAnsi="TH SarabunIT๙" w:cs="TH SarabunIT๙" w:hint="cs"/>
          <w:sz w:val="32"/>
          <w:szCs w:val="32"/>
          <w:cs/>
        </w:rPr>
        <w:t>เป็นเจ้าของสิ่งปลูกสร้าง แต่ไม่ได้เป็นเจ้าของที่ดิน และใช้สิ่งปลูกสร้างดังกล่าวเป็นที่อยู่อาศัยและมีชื่ออยู่ในทะเบียนบ้านตามกฎหมายว่าด้วยทะเบียนราษฎรในวันที่ 1 มกราคมของปีนั้น ให้ได้รับยกเว้นมูลค่าของฐานภาษีในการคำนวณภาษี</w:t>
      </w:r>
      <w:r w:rsidR="00172F5E" w:rsidRPr="00172F5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ไม่เกินสิบล้านบาท</w:t>
      </w:r>
      <w:r w:rsidR="00172F5E">
        <w:rPr>
          <w:rFonts w:ascii="TH SarabunIT๙" w:hAnsi="TH SarabunIT๙" w:cs="TH SarabunIT๙" w:hint="cs"/>
          <w:sz w:val="32"/>
          <w:szCs w:val="32"/>
          <w:cs/>
        </w:rPr>
        <w:t xml:space="preserve"> (10,000,000 บาท)</w:t>
      </w:r>
    </w:p>
    <w:p w:rsidR="004B398A" w:rsidRDefault="004B398A" w:rsidP="002D57F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2F5E" w:rsidRPr="00C76388" w:rsidRDefault="00172F5E" w:rsidP="00172F5E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 w:rsidRPr="00C76388">
        <w:rPr>
          <w:rFonts w:ascii="TH SarabunIT๙" w:hAnsi="TH SarabunIT๙" w:cs="TH SarabunIT๙" w:hint="cs"/>
          <w:b/>
          <w:bCs/>
          <w:sz w:val="48"/>
          <w:szCs w:val="48"/>
          <w:cs/>
        </w:rPr>
        <w:t>กองคลัง เทศบาลตำบลเชียรใหญ่ อำเภอเชียรใหญ่ จังหวัดนครศรีธรรมราช โทร.0</w:t>
      </w:r>
      <w:r w:rsidR="00955508" w:rsidRPr="00C76388">
        <w:rPr>
          <w:rFonts w:ascii="TH SarabunIT๙" w:hAnsi="TH SarabunIT๙" w:cs="TH SarabunIT๙" w:hint="cs"/>
          <w:b/>
          <w:bCs/>
          <w:sz w:val="48"/>
          <w:szCs w:val="48"/>
          <w:cs/>
        </w:rPr>
        <w:t>-</w:t>
      </w:r>
      <w:r w:rsidRPr="00C76388">
        <w:rPr>
          <w:rFonts w:ascii="TH SarabunIT๙" w:hAnsi="TH SarabunIT๙" w:cs="TH SarabunIT๙" w:hint="cs"/>
          <w:b/>
          <w:bCs/>
          <w:sz w:val="48"/>
          <w:szCs w:val="48"/>
          <w:cs/>
        </w:rPr>
        <w:t>7538</w:t>
      </w:r>
      <w:r w:rsidR="00955508" w:rsidRPr="00C76388">
        <w:rPr>
          <w:rFonts w:ascii="TH SarabunIT๙" w:hAnsi="TH SarabunIT๙" w:cs="TH SarabunIT๙" w:hint="cs"/>
          <w:b/>
          <w:bCs/>
          <w:sz w:val="48"/>
          <w:szCs w:val="48"/>
          <w:cs/>
        </w:rPr>
        <w:t>-</w:t>
      </w:r>
      <w:r w:rsidRPr="00C76388">
        <w:rPr>
          <w:rFonts w:ascii="TH SarabunIT๙" w:hAnsi="TH SarabunIT๙" w:cs="TH SarabunIT๙" w:hint="cs"/>
          <w:b/>
          <w:bCs/>
          <w:sz w:val="48"/>
          <w:szCs w:val="48"/>
          <w:cs/>
        </w:rPr>
        <w:t>6121</w:t>
      </w:r>
    </w:p>
    <w:p w:rsidR="004B398A" w:rsidRPr="00C76388" w:rsidRDefault="004B398A" w:rsidP="002D57F0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  <w:cs/>
        </w:rPr>
      </w:pPr>
      <w:r w:rsidRPr="00C76388">
        <w:rPr>
          <w:rFonts w:ascii="TH SarabunIT๙" w:hAnsi="TH SarabunIT๙" w:cs="TH SarabunIT๙" w:hint="cs"/>
          <w:sz w:val="48"/>
          <w:szCs w:val="48"/>
          <w:cs/>
        </w:rPr>
        <w:lastRenderedPageBreak/>
        <w:tab/>
      </w:r>
    </w:p>
    <w:p w:rsidR="00283F9D" w:rsidRPr="009A6C90" w:rsidRDefault="00283F9D" w:rsidP="002D57F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9A6C90" w:rsidRDefault="009A6C90">
      <w:pPr>
        <w:rPr>
          <w:rFonts w:asciiTheme="majorBidi" w:hAnsiTheme="majorBidi" w:cstheme="majorBidi"/>
          <w:sz w:val="32"/>
          <w:szCs w:val="32"/>
        </w:rPr>
      </w:pPr>
    </w:p>
    <w:p w:rsidR="00E24B05" w:rsidRDefault="00E24B05">
      <w:pPr>
        <w:rPr>
          <w:rFonts w:asciiTheme="majorBidi" w:hAnsiTheme="majorBidi" w:cstheme="majorBidi"/>
          <w:sz w:val="32"/>
          <w:szCs w:val="32"/>
        </w:rPr>
      </w:pPr>
    </w:p>
    <w:p w:rsidR="00E24B05" w:rsidRDefault="00E24B0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6120765" cy="3444241"/>
            <wp:effectExtent l="0" t="0" r="0" b="381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F9" w:rsidRDefault="00E53BF9">
      <w:pPr>
        <w:rPr>
          <w:rFonts w:asciiTheme="majorBidi" w:hAnsiTheme="majorBidi" w:cstheme="majorBidi"/>
          <w:sz w:val="32"/>
          <w:szCs w:val="32"/>
        </w:rPr>
      </w:pPr>
    </w:p>
    <w:p w:rsidR="00E53BF9" w:rsidRDefault="00E53BF9">
      <w:pPr>
        <w:rPr>
          <w:rFonts w:asciiTheme="majorBidi" w:hAnsiTheme="majorBidi" w:cstheme="majorBidi"/>
          <w:sz w:val="32"/>
          <w:szCs w:val="32"/>
        </w:rPr>
      </w:pPr>
    </w:p>
    <w:p w:rsidR="00E53BF9" w:rsidRDefault="00E53BF9">
      <w:pPr>
        <w:rPr>
          <w:rFonts w:asciiTheme="majorBidi" w:hAnsiTheme="majorBidi" w:cstheme="majorBidi"/>
          <w:sz w:val="32"/>
          <w:szCs w:val="32"/>
        </w:rPr>
      </w:pPr>
    </w:p>
    <w:p w:rsidR="00E53BF9" w:rsidRDefault="00E53BF9">
      <w:pPr>
        <w:rPr>
          <w:rFonts w:asciiTheme="majorBidi" w:hAnsiTheme="majorBidi" w:cstheme="majorBidi"/>
          <w:sz w:val="32"/>
          <w:szCs w:val="32"/>
        </w:rPr>
      </w:pPr>
    </w:p>
    <w:p w:rsidR="00E53BF9" w:rsidRPr="009A6C90" w:rsidRDefault="00E53BF9">
      <w:pPr>
        <w:rPr>
          <w:rFonts w:asciiTheme="majorBidi" w:hAnsiTheme="majorBidi" w:cstheme="majorBidi"/>
          <w:sz w:val="32"/>
          <w:szCs w:val="32"/>
        </w:rPr>
      </w:pPr>
    </w:p>
    <w:sectPr w:rsidR="00E53BF9" w:rsidRPr="009A6C90" w:rsidSect="00283F9D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0"/>
    <w:rsid w:val="00172F5E"/>
    <w:rsid w:val="001A069B"/>
    <w:rsid w:val="00283F9D"/>
    <w:rsid w:val="002A269E"/>
    <w:rsid w:val="002D57F0"/>
    <w:rsid w:val="00346E04"/>
    <w:rsid w:val="0046391F"/>
    <w:rsid w:val="004B398A"/>
    <w:rsid w:val="005A0201"/>
    <w:rsid w:val="00734133"/>
    <w:rsid w:val="00735640"/>
    <w:rsid w:val="00955508"/>
    <w:rsid w:val="009A6C90"/>
    <w:rsid w:val="00B3425A"/>
    <w:rsid w:val="00B41436"/>
    <w:rsid w:val="00C76388"/>
    <w:rsid w:val="00D97EAC"/>
    <w:rsid w:val="00DA16DE"/>
    <w:rsid w:val="00E24B05"/>
    <w:rsid w:val="00E53BF9"/>
    <w:rsid w:val="00E80E15"/>
    <w:rsid w:val="00F27480"/>
    <w:rsid w:val="00FF20E7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B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B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2020-01-30T08:49:00Z</cp:lastPrinted>
  <dcterms:created xsi:type="dcterms:W3CDTF">2019-12-18T04:57:00Z</dcterms:created>
  <dcterms:modified xsi:type="dcterms:W3CDTF">2020-01-30T08:51:00Z</dcterms:modified>
</cp:coreProperties>
</file>